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AA" w:rsidRPr="002512AA" w:rsidRDefault="002512AA" w:rsidP="002512AA">
      <w:pPr>
        <w:pStyle w:val="NoSpacing"/>
        <w:jc w:val="center"/>
        <w:rPr>
          <w:b/>
          <w:sz w:val="28"/>
          <w:szCs w:val="28"/>
        </w:rPr>
      </w:pPr>
      <w:r w:rsidRPr="002512AA">
        <w:rPr>
          <w:b/>
          <w:sz w:val="28"/>
          <w:szCs w:val="28"/>
        </w:rPr>
        <w:t>SHREVEPORT CITY COURT</w:t>
      </w:r>
    </w:p>
    <w:p w:rsidR="002512AA" w:rsidRPr="002512AA" w:rsidRDefault="002512AA" w:rsidP="002512AA">
      <w:pPr>
        <w:pStyle w:val="NoSpacing"/>
        <w:rPr>
          <w:b/>
        </w:rPr>
      </w:pPr>
    </w:p>
    <w:p w:rsidR="002512AA" w:rsidRDefault="002512AA" w:rsidP="002512AA">
      <w:pPr>
        <w:pStyle w:val="NoSpacing"/>
      </w:pPr>
      <w:r>
        <w:t>STATE OF LOUISIANA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NUMBER _______________</w:t>
      </w:r>
    </w:p>
    <w:p w:rsidR="002512AA" w:rsidRDefault="002512AA" w:rsidP="002512AA">
      <w:pPr>
        <w:pStyle w:val="NoSpacing"/>
      </w:pPr>
    </w:p>
    <w:p w:rsidR="002512AA" w:rsidRDefault="002512AA" w:rsidP="002512AA">
      <w:pPr>
        <w:pStyle w:val="NoSpacing"/>
      </w:pPr>
      <w:r>
        <w:t>VERSUS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 _______________</w:t>
      </w:r>
    </w:p>
    <w:p w:rsidR="002512AA" w:rsidRDefault="002512AA" w:rsidP="002512AA">
      <w:pPr>
        <w:pStyle w:val="NoSpacing"/>
      </w:pPr>
    </w:p>
    <w:p w:rsidR="002512AA" w:rsidRDefault="0044238E" w:rsidP="002512AA">
      <w:pPr>
        <w:pStyle w:val="NoSpacing"/>
      </w:pPr>
      <w:r>
        <w:t>___________________</w:t>
      </w:r>
      <w:r w:rsidR="002512AA">
        <w:tab/>
      </w:r>
      <w:r w:rsidR="002512AA">
        <w:tab/>
      </w:r>
      <w:r w:rsidR="002512AA">
        <w:tab/>
      </w:r>
      <w:r w:rsidR="002512AA">
        <w:tab/>
      </w:r>
      <w:r w:rsidR="002512AA">
        <w:tab/>
      </w:r>
      <w:r w:rsidR="002512AA">
        <w:tab/>
      </w:r>
      <w:r w:rsidR="002512AA">
        <w:tab/>
        <w:t>JUDGE _________________</w:t>
      </w:r>
    </w:p>
    <w:p w:rsidR="002512AA" w:rsidRDefault="002512AA" w:rsidP="002512AA">
      <w:pPr>
        <w:pStyle w:val="NoSpacing"/>
      </w:pPr>
    </w:p>
    <w:p w:rsidR="002512AA" w:rsidRDefault="002512AA" w:rsidP="002512AA">
      <w:pPr>
        <w:pStyle w:val="NoSpacing"/>
      </w:pPr>
    </w:p>
    <w:p w:rsidR="00C7621C" w:rsidRDefault="002512AA" w:rsidP="002512AA">
      <w:pPr>
        <w:jc w:val="center"/>
        <w:rPr>
          <w:b/>
        </w:rPr>
      </w:pPr>
      <w:r>
        <w:rPr>
          <w:b/>
        </w:rPr>
        <w:t>ORDER</w:t>
      </w:r>
    </w:p>
    <w:p w:rsidR="002512AA" w:rsidRDefault="002512AA" w:rsidP="002512AA">
      <w:pPr>
        <w:rPr>
          <w:b/>
        </w:rPr>
      </w:pPr>
    </w:p>
    <w:p w:rsidR="002512AA" w:rsidRDefault="002512AA" w:rsidP="002512AA">
      <w:r w:rsidRPr="002512AA">
        <w:tab/>
        <w:t>IT IS ORDERED</w:t>
      </w:r>
      <w:r w:rsidR="00D05C67">
        <w:t xml:space="preserve"> under </w:t>
      </w:r>
      <w:r w:rsidR="00D05C67">
        <w:rPr>
          <w:b/>
        </w:rPr>
        <w:t>LA. C.Cr.P 345 F</w:t>
      </w:r>
      <w:r>
        <w:t xml:space="preserve"> that</w:t>
      </w:r>
      <w:r w:rsidR="00D05C67">
        <w:t xml:space="preserve"> </w:t>
      </w:r>
      <w:proofErr w:type="gramStart"/>
      <w:r w:rsidR="003867E7">
        <w:t>the</w:t>
      </w:r>
      <w:r w:rsidR="00D05C67">
        <w:t xml:space="preserve"> </w:t>
      </w:r>
      <w:r>
        <w:t xml:space="preserve"> </w:t>
      </w:r>
      <w:r w:rsidR="00D05C67">
        <w:t>j</w:t>
      </w:r>
      <w:r>
        <w:t>udgment</w:t>
      </w:r>
      <w:proofErr w:type="gramEnd"/>
      <w:r>
        <w:t xml:space="preserve"> of</w:t>
      </w:r>
      <w:r w:rsidR="00D05C67">
        <w:t xml:space="preserve"> bond f</w:t>
      </w:r>
      <w:r>
        <w:t>orfeiture</w:t>
      </w:r>
      <w:r w:rsidR="00D05C67">
        <w:t xml:space="preserve"> entered in this matter</w:t>
      </w:r>
      <w:r w:rsidR="003A764E">
        <w:t xml:space="preserve"> be set aside and that the surety</w:t>
      </w:r>
      <w:bookmarkStart w:id="0" w:name="_GoBack"/>
      <w:bookmarkEnd w:id="0"/>
      <w:r w:rsidR="00D05C67">
        <w:t xml:space="preserve"> be exonerated from any liability thereon.</w:t>
      </w:r>
    </w:p>
    <w:p w:rsidR="002512AA" w:rsidRDefault="002512AA" w:rsidP="002512AA">
      <w:r>
        <w:tab/>
        <w:t>Shreveport, La., this ____day of ______________________, ______________.</w:t>
      </w:r>
    </w:p>
    <w:p w:rsidR="002512AA" w:rsidRDefault="002512AA" w:rsidP="002512AA"/>
    <w:p w:rsidR="002512AA" w:rsidRDefault="002512AA" w:rsidP="002512AA"/>
    <w:p w:rsidR="002512AA" w:rsidRDefault="002512AA" w:rsidP="002512A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2512AA" w:rsidRPr="002512AA" w:rsidRDefault="002512AA" w:rsidP="002512A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JUDGE</w:t>
      </w:r>
    </w:p>
    <w:sectPr w:rsidR="002512AA" w:rsidRPr="0025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AA"/>
    <w:rsid w:val="002512AA"/>
    <w:rsid w:val="003867E7"/>
    <w:rsid w:val="003A764E"/>
    <w:rsid w:val="0044238E"/>
    <w:rsid w:val="00C466F5"/>
    <w:rsid w:val="00C7621C"/>
    <w:rsid w:val="00D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2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6</cp:revision>
  <cp:lastPrinted>2013-08-14T15:29:00Z</cp:lastPrinted>
  <dcterms:created xsi:type="dcterms:W3CDTF">2013-07-22T20:24:00Z</dcterms:created>
  <dcterms:modified xsi:type="dcterms:W3CDTF">2013-09-13T14:55:00Z</dcterms:modified>
</cp:coreProperties>
</file>